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8" w:rsidRPr="00987C36" w:rsidRDefault="004A3BF3" w:rsidP="004A3BF3">
      <w:pPr>
        <w:jc w:val="center"/>
        <w:rPr>
          <w:b/>
          <w:sz w:val="24"/>
          <w:szCs w:val="24"/>
        </w:rPr>
      </w:pPr>
      <w:r w:rsidRPr="00987C36">
        <w:rPr>
          <w:b/>
          <w:sz w:val="24"/>
          <w:szCs w:val="24"/>
        </w:rPr>
        <w:t>Terminy i zasady rekrutacji do klasy oddziałów przedszkolnych oraz do klasy pierwszej Szkoły Podstawowej im. M. Konopnickiej w Lipinach w roku szkolnym 2020/2021.</w:t>
      </w:r>
    </w:p>
    <w:p w:rsidR="004A3BF3" w:rsidRDefault="004A3BF3" w:rsidP="004A3BF3">
      <w:pPr>
        <w:jc w:val="center"/>
      </w:pPr>
    </w:p>
    <w:p w:rsidR="004A3BF3" w:rsidRDefault="004A3BF3" w:rsidP="004A3BF3">
      <w:pPr>
        <w:jc w:val="both"/>
      </w:pPr>
      <w:r>
        <w:t>Terminarz rekrutacji</w:t>
      </w:r>
    </w:p>
    <w:p w:rsidR="004A3BF3" w:rsidRDefault="004A3BF3" w:rsidP="004A3BF3">
      <w:pPr>
        <w:pStyle w:val="Akapitzlist"/>
        <w:numPr>
          <w:ilvl w:val="0"/>
          <w:numId w:val="2"/>
        </w:numPr>
        <w:jc w:val="both"/>
      </w:pPr>
      <w:r>
        <w:t>Nabór do oddziałów przedszkolnych na rok szkolny 2020/2021 prowadzony jest w terminach:</w:t>
      </w:r>
    </w:p>
    <w:p w:rsidR="004A3BF3" w:rsidRDefault="004A3BF3" w:rsidP="004A3BF3">
      <w:pPr>
        <w:jc w:val="both"/>
      </w:pPr>
    </w:p>
    <w:tbl>
      <w:tblPr>
        <w:tblStyle w:val="Tabela-Siatka"/>
        <w:tblW w:w="9782" w:type="dxa"/>
        <w:tblInd w:w="-289" w:type="dxa"/>
        <w:tblCellMar>
          <w:left w:w="70" w:type="dxa"/>
          <w:right w:w="70" w:type="dxa"/>
        </w:tblCellMar>
        <w:tblLook w:val="0000"/>
      </w:tblPr>
      <w:tblGrid>
        <w:gridCol w:w="1987"/>
        <w:gridCol w:w="46"/>
        <w:gridCol w:w="7"/>
        <w:gridCol w:w="7742"/>
      </w:tblGrid>
      <w:tr w:rsidR="0041264D" w:rsidTr="0041264D">
        <w:trPr>
          <w:trHeight w:val="795"/>
        </w:trPr>
        <w:tc>
          <w:tcPr>
            <w:tcW w:w="2040" w:type="dxa"/>
            <w:gridSpan w:val="3"/>
          </w:tcPr>
          <w:p w:rsidR="0041264D" w:rsidRDefault="0041264D" w:rsidP="0041264D">
            <w:pPr>
              <w:spacing w:after="160" w:line="259" w:lineRule="auto"/>
              <w:jc w:val="both"/>
            </w:pPr>
            <w:r>
              <w:t xml:space="preserve">od 3 </w:t>
            </w:r>
            <w:bookmarkStart w:id="0" w:name="_GoBack"/>
            <w:bookmarkEnd w:id="0"/>
            <w:r>
              <w:t xml:space="preserve">lutego do </w:t>
            </w:r>
            <w:r>
              <w:br/>
              <w:t xml:space="preserve">28 lutego 2020 r. </w:t>
            </w:r>
          </w:p>
        </w:tc>
        <w:tc>
          <w:tcPr>
            <w:tcW w:w="7742" w:type="dxa"/>
          </w:tcPr>
          <w:p w:rsidR="0041264D" w:rsidRDefault="0041264D" w:rsidP="0041264D">
            <w:pPr>
              <w:jc w:val="both"/>
            </w:pPr>
            <w:r>
              <w:t>Składanie przez rodziców dzieci uczęszczających do oddziału przedszkolnego deklaracji o kontynuacji wychowania przedszkolnego</w:t>
            </w:r>
          </w:p>
        </w:tc>
      </w:tr>
      <w:tr w:rsidR="004A3BF3" w:rsidTr="0041264D">
        <w:tblPrEx>
          <w:tblCellMar>
            <w:left w:w="108" w:type="dxa"/>
            <w:right w:w="108" w:type="dxa"/>
          </w:tblCellMar>
          <w:tblLook w:val="04A0"/>
        </w:tblPrEx>
        <w:trPr>
          <w:trHeight w:val="708"/>
        </w:trPr>
        <w:tc>
          <w:tcPr>
            <w:tcW w:w="2033" w:type="dxa"/>
            <w:gridSpan w:val="2"/>
          </w:tcPr>
          <w:p w:rsidR="004A3BF3" w:rsidRDefault="004A3BF3" w:rsidP="004A3BF3">
            <w:pPr>
              <w:jc w:val="both"/>
            </w:pPr>
            <w:r>
              <w:t xml:space="preserve">od 2 marca do </w:t>
            </w:r>
          </w:p>
          <w:p w:rsidR="004A3BF3" w:rsidRDefault="004A3BF3" w:rsidP="004A3BF3">
            <w:pPr>
              <w:jc w:val="both"/>
            </w:pPr>
            <w:r>
              <w:t xml:space="preserve">20 marca 2020 r. </w:t>
            </w:r>
          </w:p>
        </w:tc>
        <w:tc>
          <w:tcPr>
            <w:tcW w:w="7749" w:type="dxa"/>
            <w:gridSpan w:val="2"/>
          </w:tcPr>
          <w:p w:rsidR="004A3BF3" w:rsidRDefault="004A3BF3">
            <w:r>
              <w:t xml:space="preserve">Składanie wniosków osobiście do sekretariatu szkoły </w:t>
            </w:r>
          </w:p>
          <w:p w:rsidR="004A3BF3" w:rsidRDefault="004A3BF3">
            <w:r>
              <w:t>/w postępowaniu uzupełniają</w:t>
            </w:r>
            <w:r w:rsidR="00393879">
              <w:t>cym od 5</w:t>
            </w:r>
            <w:r>
              <w:t xml:space="preserve"> do 22 maja</w:t>
            </w:r>
            <w:r w:rsidR="00393879">
              <w:t xml:space="preserve"> 2020 r.</w:t>
            </w:r>
            <w:r>
              <w:t>/</w:t>
            </w:r>
          </w:p>
          <w:p w:rsidR="004A3BF3" w:rsidRDefault="004A3BF3" w:rsidP="004A3BF3">
            <w:pPr>
              <w:jc w:val="both"/>
            </w:pPr>
          </w:p>
        </w:tc>
      </w:tr>
      <w:tr w:rsidR="004A3BF3" w:rsidTr="0041264D">
        <w:tblPrEx>
          <w:tblCellMar>
            <w:left w:w="108" w:type="dxa"/>
            <w:right w:w="108" w:type="dxa"/>
          </w:tblCellMar>
          <w:tblLook w:val="04A0"/>
        </w:tblPrEx>
        <w:trPr>
          <w:trHeight w:val="890"/>
        </w:trPr>
        <w:tc>
          <w:tcPr>
            <w:tcW w:w="2033" w:type="dxa"/>
            <w:gridSpan w:val="2"/>
          </w:tcPr>
          <w:p w:rsidR="004A3BF3" w:rsidRDefault="004A3BF3" w:rsidP="004A3BF3">
            <w:pPr>
              <w:jc w:val="both"/>
            </w:pPr>
            <w:r>
              <w:t xml:space="preserve">6 kwietnia 2020 r. </w:t>
            </w:r>
          </w:p>
        </w:tc>
        <w:tc>
          <w:tcPr>
            <w:tcW w:w="7749" w:type="dxa"/>
            <w:gridSpan w:val="2"/>
          </w:tcPr>
          <w:p w:rsidR="004A3BF3" w:rsidRDefault="004A3BF3" w:rsidP="004A3BF3">
            <w:r>
              <w:t>Podanie do publicznej wiadomości przez komisję rekrutacyjną listy kandydatów zakwalifikowanych i kandydatów niezakwalifikowanych</w:t>
            </w:r>
            <w:r w:rsidR="00393879">
              <w:t>*</w:t>
            </w:r>
            <w:r>
              <w:t xml:space="preserve">/w postępowaniu uzupełniającym </w:t>
            </w:r>
            <w:r w:rsidR="00393879">
              <w:t>2 czerwca 2020 r./</w:t>
            </w:r>
          </w:p>
        </w:tc>
      </w:tr>
      <w:tr w:rsidR="00393879" w:rsidTr="0041264D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9782" w:type="dxa"/>
            <w:gridSpan w:val="4"/>
          </w:tcPr>
          <w:p w:rsidR="00393879" w:rsidRDefault="00393879" w:rsidP="004A3BF3">
            <w:pPr>
              <w:jc w:val="both"/>
            </w:pPr>
            <w:r>
              <w:t xml:space="preserve"> *wniosek niezweryfikowany – wniosek niespełniający wymogów formalnych.</w:t>
            </w:r>
          </w:p>
        </w:tc>
      </w:tr>
      <w:tr w:rsidR="00393879" w:rsidTr="0041264D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1987" w:type="dxa"/>
          </w:tcPr>
          <w:p w:rsidR="00393879" w:rsidRDefault="00393879" w:rsidP="004A3BF3">
            <w:pPr>
              <w:jc w:val="both"/>
            </w:pPr>
            <w:r>
              <w:t xml:space="preserve">od 14 kwietnia do </w:t>
            </w:r>
          </w:p>
          <w:p w:rsidR="00393879" w:rsidRDefault="00393879" w:rsidP="004A3BF3">
            <w:pPr>
              <w:jc w:val="both"/>
            </w:pPr>
            <w:r>
              <w:t xml:space="preserve">20 kwietnia 2020 r. </w:t>
            </w:r>
          </w:p>
        </w:tc>
        <w:tc>
          <w:tcPr>
            <w:tcW w:w="7795" w:type="dxa"/>
            <w:gridSpan w:val="3"/>
          </w:tcPr>
          <w:p w:rsidR="00393879" w:rsidRDefault="00393879">
            <w:r>
              <w:t>Potwierdzenie przez rodzica kandydata woli przyjęcia w postaci pisemnego oświadczenia/w postępowaniu uzupełniającym od 3 do 10 czerwca 2020 r./</w:t>
            </w:r>
          </w:p>
          <w:p w:rsidR="00393879" w:rsidRDefault="00393879" w:rsidP="004A3BF3">
            <w:pPr>
              <w:jc w:val="both"/>
            </w:pPr>
          </w:p>
        </w:tc>
      </w:tr>
      <w:tr w:rsidR="00393879" w:rsidTr="0041264D">
        <w:tblPrEx>
          <w:tblCellMar>
            <w:left w:w="108" w:type="dxa"/>
            <w:right w:w="108" w:type="dxa"/>
          </w:tblCellMar>
          <w:tblLook w:val="04A0"/>
        </w:tblPrEx>
        <w:trPr>
          <w:trHeight w:val="595"/>
        </w:trPr>
        <w:tc>
          <w:tcPr>
            <w:tcW w:w="1987" w:type="dxa"/>
          </w:tcPr>
          <w:p w:rsidR="00393879" w:rsidRDefault="00393879" w:rsidP="004A3BF3">
            <w:pPr>
              <w:jc w:val="both"/>
            </w:pPr>
            <w:r>
              <w:t xml:space="preserve">23 kwietnia 2020 r. </w:t>
            </w:r>
          </w:p>
        </w:tc>
        <w:tc>
          <w:tcPr>
            <w:tcW w:w="7795" w:type="dxa"/>
            <w:gridSpan w:val="3"/>
          </w:tcPr>
          <w:p w:rsidR="00987C36" w:rsidRDefault="00393879" w:rsidP="00987C36">
            <w:r>
              <w:t>Podanie do publicznej wiadomości przez komisję rekrutacyjną</w:t>
            </w:r>
            <w:r w:rsidR="00987C36">
              <w:t xml:space="preserve"> listy kandydatów przyjętych i kandydatów nieprzyjętych /w postępowaniu uzupełniającym</w:t>
            </w:r>
          </w:p>
          <w:p w:rsidR="00393879" w:rsidRDefault="00987C36" w:rsidP="00987C36">
            <w:r>
              <w:t xml:space="preserve"> 15 czerwca 2020 r/</w:t>
            </w:r>
          </w:p>
        </w:tc>
      </w:tr>
    </w:tbl>
    <w:p w:rsidR="004A3BF3" w:rsidRDefault="004A3BF3" w:rsidP="004A3BF3">
      <w:pPr>
        <w:jc w:val="both"/>
      </w:pPr>
    </w:p>
    <w:p w:rsidR="00987C36" w:rsidRDefault="00987C36" w:rsidP="004A3BF3">
      <w:pPr>
        <w:jc w:val="both"/>
      </w:pPr>
    </w:p>
    <w:p w:rsidR="00987C36" w:rsidRDefault="00987C36" w:rsidP="004A3BF3">
      <w:pPr>
        <w:jc w:val="both"/>
      </w:pPr>
      <w:r>
        <w:t>Terminarz rekrutacji</w:t>
      </w:r>
    </w:p>
    <w:p w:rsidR="00987C36" w:rsidRDefault="00987C36" w:rsidP="00987C36">
      <w:pPr>
        <w:pStyle w:val="Akapitzlist"/>
        <w:numPr>
          <w:ilvl w:val="0"/>
          <w:numId w:val="3"/>
        </w:numPr>
        <w:jc w:val="both"/>
      </w:pPr>
      <w:r>
        <w:t>Nabór do klas pierwszych na rok szkolny 2020/2021 prowadzony jest w terminach:</w:t>
      </w:r>
    </w:p>
    <w:p w:rsidR="00987C36" w:rsidRDefault="00987C36" w:rsidP="00987C36">
      <w:pPr>
        <w:jc w:val="both"/>
      </w:pPr>
    </w:p>
    <w:tbl>
      <w:tblPr>
        <w:tblStyle w:val="Tabela-Siatka"/>
        <w:tblW w:w="9782" w:type="dxa"/>
        <w:tblInd w:w="-289" w:type="dxa"/>
        <w:tblLook w:val="04A0"/>
      </w:tblPr>
      <w:tblGrid>
        <w:gridCol w:w="1987"/>
        <w:gridCol w:w="46"/>
        <w:gridCol w:w="7749"/>
      </w:tblGrid>
      <w:tr w:rsidR="00987C36" w:rsidTr="0034497F">
        <w:trPr>
          <w:trHeight w:val="708"/>
        </w:trPr>
        <w:tc>
          <w:tcPr>
            <w:tcW w:w="2033" w:type="dxa"/>
            <w:gridSpan w:val="2"/>
          </w:tcPr>
          <w:p w:rsidR="00987C36" w:rsidRDefault="00987C36" w:rsidP="0034497F">
            <w:pPr>
              <w:jc w:val="both"/>
            </w:pPr>
            <w:r>
              <w:t xml:space="preserve">od 2 marca do </w:t>
            </w:r>
          </w:p>
          <w:p w:rsidR="00987C36" w:rsidRDefault="00987C36" w:rsidP="0034497F">
            <w:pPr>
              <w:jc w:val="both"/>
            </w:pPr>
            <w:r>
              <w:t xml:space="preserve">31 marca 2020 r. </w:t>
            </w:r>
          </w:p>
        </w:tc>
        <w:tc>
          <w:tcPr>
            <w:tcW w:w="7749" w:type="dxa"/>
          </w:tcPr>
          <w:p w:rsidR="00987C36" w:rsidRDefault="00987C36" w:rsidP="0034497F">
            <w:r>
              <w:t xml:space="preserve">Składanie wniosków i zgłoszeń osobiście do sekretariatu szkoły </w:t>
            </w:r>
          </w:p>
          <w:p w:rsidR="00987C36" w:rsidRDefault="00987C36" w:rsidP="0034497F">
            <w:r>
              <w:t>/w postępowaniu uzupełniającym od 5 do 29 maja 2020 r./</w:t>
            </w:r>
          </w:p>
          <w:p w:rsidR="00987C36" w:rsidRDefault="00987C36" w:rsidP="0034497F">
            <w:pPr>
              <w:jc w:val="both"/>
            </w:pPr>
          </w:p>
        </w:tc>
      </w:tr>
      <w:tr w:rsidR="00987C36" w:rsidTr="0034497F">
        <w:trPr>
          <w:trHeight w:val="890"/>
        </w:trPr>
        <w:tc>
          <w:tcPr>
            <w:tcW w:w="2033" w:type="dxa"/>
            <w:gridSpan w:val="2"/>
          </w:tcPr>
          <w:p w:rsidR="00987C36" w:rsidRDefault="00987C36" w:rsidP="0034497F">
            <w:pPr>
              <w:jc w:val="both"/>
            </w:pPr>
            <w:r>
              <w:t xml:space="preserve">20 kwietnia 2020 r. </w:t>
            </w:r>
          </w:p>
        </w:tc>
        <w:tc>
          <w:tcPr>
            <w:tcW w:w="7749" w:type="dxa"/>
          </w:tcPr>
          <w:p w:rsidR="00987C36" w:rsidRDefault="00987C36" w:rsidP="0034497F">
            <w:r>
              <w:t>Podanie do publicznej wiadomości przez komisję rekrutacyjną listy kandydatów zakwalifikowanych i kandydatów niezakwalifikowanych* /w postępowaniu uzupełniającym 9 czerwca 2020 r./</w:t>
            </w:r>
          </w:p>
        </w:tc>
      </w:tr>
      <w:tr w:rsidR="00987C36" w:rsidTr="0034497F">
        <w:trPr>
          <w:trHeight w:val="420"/>
        </w:trPr>
        <w:tc>
          <w:tcPr>
            <w:tcW w:w="9782" w:type="dxa"/>
            <w:gridSpan w:val="3"/>
          </w:tcPr>
          <w:p w:rsidR="00987C36" w:rsidRDefault="00987C36" w:rsidP="0034497F">
            <w:pPr>
              <w:jc w:val="both"/>
            </w:pPr>
            <w:r>
              <w:t xml:space="preserve"> *wniosek niezweryfikowany – wniosek niespełniający wymogów formalnych.</w:t>
            </w:r>
          </w:p>
        </w:tc>
      </w:tr>
      <w:tr w:rsidR="00987C36" w:rsidTr="0034497F">
        <w:trPr>
          <w:trHeight w:val="420"/>
        </w:trPr>
        <w:tc>
          <w:tcPr>
            <w:tcW w:w="1987" w:type="dxa"/>
          </w:tcPr>
          <w:p w:rsidR="00987C36" w:rsidRDefault="00987C36" w:rsidP="0034497F">
            <w:pPr>
              <w:jc w:val="both"/>
            </w:pPr>
            <w:r>
              <w:t xml:space="preserve">od 24 kwietnia do </w:t>
            </w:r>
          </w:p>
          <w:p w:rsidR="00987C36" w:rsidRDefault="00987C36" w:rsidP="0034497F">
            <w:pPr>
              <w:jc w:val="both"/>
            </w:pPr>
            <w:r>
              <w:t xml:space="preserve">29 kwietnia 2020 r. </w:t>
            </w:r>
          </w:p>
        </w:tc>
        <w:tc>
          <w:tcPr>
            <w:tcW w:w="7795" w:type="dxa"/>
            <w:gridSpan w:val="2"/>
          </w:tcPr>
          <w:p w:rsidR="00987C36" w:rsidRDefault="00987C36" w:rsidP="0034497F">
            <w:r>
              <w:t>Potwierdzenie przez rodzica kandydata woli przyjęcia w postaci pisemnego oświadczenia /w postępowaniu uzupełniającym od 10 do 18 czerwca 2020 r./</w:t>
            </w:r>
          </w:p>
          <w:p w:rsidR="00987C36" w:rsidRDefault="00987C36" w:rsidP="0034497F">
            <w:pPr>
              <w:jc w:val="both"/>
            </w:pPr>
          </w:p>
        </w:tc>
      </w:tr>
      <w:tr w:rsidR="00987C36" w:rsidTr="0034497F">
        <w:trPr>
          <w:trHeight w:val="595"/>
        </w:trPr>
        <w:tc>
          <w:tcPr>
            <w:tcW w:w="1987" w:type="dxa"/>
          </w:tcPr>
          <w:p w:rsidR="00987C36" w:rsidRDefault="00987C36" w:rsidP="0034497F">
            <w:pPr>
              <w:jc w:val="both"/>
            </w:pPr>
            <w:r>
              <w:t xml:space="preserve">30 kwietnia 2020 r. </w:t>
            </w:r>
          </w:p>
        </w:tc>
        <w:tc>
          <w:tcPr>
            <w:tcW w:w="7795" w:type="dxa"/>
            <w:gridSpan w:val="2"/>
          </w:tcPr>
          <w:p w:rsidR="00987C36" w:rsidRDefault="00987C36" w:rsidP="0034497F">
            <w:r>
              <w:t>Podanie do publicznej wiadomości przez komisję rekrutacyjną listy kandydatów przyjętych i kandydatów nieprzyjętych /w postępowaniu uzupełniającym</w:t>
            </w:r>
          </w:p>
          <w:p w:rsidR="00987C36" w:rsidRDefault="00987C36" w:rsidP="0034497F">
            <w:r>
              <w:t xml:space="preserve"> 19 czerwca 2020 r/</w:t>
            </w:r>
          </w:p>
        </w:tc>
      </w:tr>
    </w:tbl>
    <w:p w:rsidR="00987C36" w:rsidRDefault="00987C36" w:rsidP="00987C36">
      <w:pPr>
        <w:jc w:val="both"/>
      </w:pPr>
    </w:p>
    <w:p w:rsidR="00987C36" w:rsidRDefault="00987C36" w:rsidP="004A3BF3">
      <w:pPr>
        <w:jc w:val="both"/>
      </w:pPr>
    </w:p>
    <w:sectPr w:rsidR="00987C36" w:rsidSect="004A3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CBF"/>
    <w:multiLevelType w:val="hybridMultilevel"/>
    <w:tmpl w:val="6D7C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5C71"/>
    <w:multiLevelType w:val="hybridMultilevel"/>
    <w:tmpl w:val="92F0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2438"/>
    <w:multiLevelType w:val="hybridMultilevel"/>
    <w:tmpl w:val="7326E9F0"/>
    <w:lvl w:ilvl="0" w:tplc="5D18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BF3"/>
    <w:rsid w:val="00166D38"/>
    <w:rsid w:val="00393879"/>
    <w:rsid w:val="0041264D"/>
    <w:rsid w:val="004A3BF3"/>
    <w:rsid w:val="00987C36"/>
    <w:rsid w:val="00A46B8D"/>
    <w:rsid w:val="00BE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BF3"/>
    <w:pPr>
      <w:ind w:left="720"/>
      <w:contextualSpacing/>
    </w:pPr>
  </w:style>
  <w:style w:type="table" w:styleId="Tabela-Siatka">
    <w:name w:val="Table Grid"/>
    <w:basedOn w:val="Standardowy"/>
    <w:uiPriority w:val="39"/>
    <w:rsid w:val="004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Szklarek-Aleksandrzak</dc:creator>
  <cp:lastModifiedBy>Atena</cp:lastModifiedBy>
  <cp:revision>2</cp:revision>
  <dcterms:created xsi:type="dcterms:W3CDTF">2020-02-13T05:48:00Z</dcterms:created>
  <dcterms:modified xsi:type="dcterms:W3CDTF">2020-02-13T05:48:00Z</dcterms:modified>
</cp:coreProperties>
</file>